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627D" w:rsidRDefault="007C4F1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-539750</wp:posOffset>
            </wp:positionV>
            <wp:extent cx="2555875" cy="681990"/>
            <wp:effectExtent l="0" t="0" r="0" b="0"/>
            <wp:wrapSquare wrapText="largest"/>
            <wp:docPr id="2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27D" w:rsidRDefault="0036627D">
      <w:pPr>
        <w:rPr>
          <w:sz w:val="28"/>
          <w:szCs w:val="28"/>
        </w:rPr>
      </w:pPr>
    </w:p>
    <w:p w:rsidR="0036627D" w:rsidRDefault="007C4F11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2021</w:t>
      </w:r>
    </w:p>
    <w:p w:rsidR="0036627D" w:rsidRDefault="007C4F11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36627D" w:rsidRDefault="007C4F11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CD66AE">
        <w:rPr>
          <w:sz w:val="28"/>
          <w:szCs w:val="28"/>
        </w:rPr>
        <w:t>UTC Egg</w:t>
      </w:r>
    </w:p>
    <w:p w:rsidR="0036627D" w:rsidRDefault="0036627D">
      <w:pPr>
        <w:rPr>
          <w:sz w:val="6"/>
          <w:szCs w:val="6"/>
        </w:rPr>
      </w:pPr>
    </w:p>
    <w:p w:rsidR="0036627D" w:rsidRDefault="007C4F11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CD66AE">
        <w:rPr>
          <w:sz w:val="28"/>
          <w:szCs w:val="28"/>
        </w:rPr>
        <w:t>2</w:t>
      </w:r>
    </w:p>
    <w:p w:rsidR="0036627D" w:rsidRDefault="0036627D">
      <w:pPr>
        <w:rPr>
          <w:sz w:val="28"/>
          <w:szCs w:val="28"/>
        </w:rPr>
      </w:pPr>
    </w:p>
    <w:p w:rsidR="0036627D" w:rsidRDefault="007C4F11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36627D">
        <w:trPr>
          <w:trHeight w:hRule="exact" w:val="454"/>
        </w:trPr>
        <w:tc>
          <w:tcPr>
            <w:tcW w:w="1271" w:type="dxa"/>
            <w:shd w:val="clear" w:color="auto" w:fill="auto"/>
          </w:tcPr>
          <w:p w:rsidR="0036627D" w:rsidRDefault="0036627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Default="007C4F1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36627D" w:rsidRDefault="007C4F1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36627D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36627D" w:rsidRDefault="007C4F11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36627D" w:rsidRPr="00CD66AE" w:rsidRDefault="00CD66AE">
            <w:pPr>
              <w:spacing w:after="0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Tantscher</w:t>
            </w:r>
            <w:proofErr w:type="spellEnd"/>
            <w:r w:rsidRPr="00CD66AE">
              <w:rPr>
                <w:sz w:val="28"/>
                <w:szCs w:val="28"/>
              </w:rPr>
              <w:t xml:space="preserve"> Markus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36627D" w:rsidRPr="00CD66AE" w:rsidRDefault="00CD66AE">
            <w:pPr>
              <w:spacing w:after="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Meusburger Sebastian</w:t>
            </w:r>
          </w:p>
        </w:tc>
      </w:tr>
      <w:tr w:rsidR="0036627D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36627D" w:rsidRDefault="007C4F11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Pr="00CD66AE" w:rsidRDefault="00CD66AE">
            <w:pPr>
              <w:spacing w:after="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0664/5477517</w:t>
            </w:r>
          </w:p>
        </w:tc>
        <w:tc>
          <w:tcPr>
            <w:tcW w:w="3971" w:type="dxa"/>
            <w:shd w:val="clear" w:color="auto" w:fill="auto"/>
          </w:tcPr>
          <w:p w:rsidR="0036627D" w:rsidRPr="00CD66AE" w:rsidRDefault="00CD66AE">
            <w:pPr>
              <w:spacing w:after="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0664/5128794</w:t>
            </w:r>
          </w:p>
        </w:tc>
      </w:tr>
      <w:tr w:rsidR="0036627D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36627D" w:rsidRDefault="007C4F11">
            <w:pPr>
              <w:spacing w:after="0" w:line="48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Pr="00CD66AE" w:rsidRDefault="00CD66AE">
            <w:pPr>
              <w:spacing w:after="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tantscher.markus@aon.at</w:t>
            </w:r>
          </w:p>
        </w:tc>
        <w:tc>
          <w:tcPr>
            <w:tcW w:w="3971" w:type="dxa"/>
            <w:shd w:val="clear" w:color="auto" w:fill="auto"/>
          </w:tcPr>
          <w:p w:rsidR="0036627D" w:rsidRPr="00CD66AE" w:rsidRDefault="0036627D">
            <w:pPr>
              <w:spacing w:after="0"/>
              <w:rPr>
                <w:sz w:val="28"/>
                <w:szCs w:val="28"/>
              </w:rPr>
            </w:pPr>
          </w:p>
        </w:tc>
      </w:tr>
    </w:tbl>
    <w:p w:rsidR="0036627D" w:rsidRDefault="0036627D"/>
    <w:p w:rsidR="0036627D" w:rsidRDefault="007C4F11">
      <w:pPr>
        <w:pStyle w:val="Listenabsatz"/>
      </w:pPr>
      <w:bookmarkStart w:id="0" w:name="__DdeLink__279_1638819343"/>
      <w:bookmarkEnd w:id="0"/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36627D">
        <w:trPr>
          <w:trHeight w:hRule="exact" w:val="454"/>
        </w:trPr>
        <w:tc>
          <w:tcPr>
            <w:tcW w:w="1271" w:type="dxa"/>
            <w:shd w:val="clear" w:color="auto" w:fill="auto"/>
          </w:tcPr>
          <w:p w:rsidR="0036627D" w:rsidRDefault="0036627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Default="007C4F1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36627D" w:rsidRDefault="007C4F1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36627D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36627D" w:rsidRPr="00CD66AE" w:rsidRDefault="00CD66AE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Scalet</w:t>
            </w:r>
            <w:proofErr w:type="spellEnd"/>
            <w:r w:rsidRPr="00CD66AE">
              <w:rPr>
                <w:sz w:val="28"/>
                <w:szCs w:val="28"/>
              </w:rPr>
              <w:t xml:space="preserve"> Patrick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36627D" w:rsidRPr="00CD66AE" w:rsidRDefault="00CD66AE">
            <w:pPr>
              <w:spacing w:after="0" w:line="240" w:lineRule="auto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Tantscher</w:t>
            </w:r>
            <w:proofErr w:type="spellEnd"/>
            <w:r w:rsidRPr="00CD66AE">
              <w:rPr>
                <w:sz w:val="28"/>
                <w:szCs w:val="28"/>
              </w:rPr>
              <w:t xml:space="preserve"> Markus</w:t>
            </w:r>
          </w:p>
        </w:tc>
      </w:tr>
      <w:tr w:rsidR="0036627D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Pr="00CD66AE" w:rsidRDefault="00CD66AE">
            <w:pPr>
              <w:spacing w:after="0" w:line="240" w:lineRule="auto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0664/75052091</w:t>
            </w:r>
          </w:p>
        </w:tc>
        <w:tc>
          <w:tcPr>
            <w:tcW w:w="3971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0664/5477517</w:t>
            </w:r>
          </w:p>
        </w:tc>
      </w:tr>
      <w:tr w:rsidR="0036627D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Pr="00CD66AE" w:rsidRDefault="0036627D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3971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tantscher.markus@aon.at</w:t>
            </w:r>
          </w:p>
        </w:tc>
      </w:tr>
    </w:tbl>
    <w:p w:rsidR="0036627D" w:rsidRDefault="0036627D">
      <w:bookmarkStart w:id="1" w:name="__DdeLink__279_16388193431"/>
      <w:bookmarkEnd w:id="1"/>
    </w:p>
    <w:p w:rsidR="0036627D" w:rsidRDefault="007C4F11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3: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36627D">
        <w:trPr>
          <w:trHeight w:hRule="exact" w:val="454"/>
        </w:trPr>
        <w:tc>
          <w:tcPr>
            <w:tcW w:w="1271" w:type="dxa"/>
            <w:shd w:val="clear" w:color="auto" w:fill="auto"/>
          </w:tcPr>
          <w:p w:rsidR="0036627D" w:rsidRDefault="0036627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Default="007C4F11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36627D" w:rsidRDefault="007C4F11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36627D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36627D" w:rsidRDefault="0036627D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36627D" w:rsidRDefault="0036627D">
            <w:pPr>
              <w:spacing w:after="0" w:line="240" w:lineRule="auto"/>
            </w:pPr>
          </w:p>
        </w:tc>
      </w:tr>
      <w:tr w:rsidR="0036627D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Default="0036627D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36627D" w:rsidRDefault="0036627D">
            <w:pPr>
              <w:spacing w:after="0" w:line="240" w:lineRule="auto"/>
            </w:pPr>
          </w:p>
        </w:tc>
      </w:tr>
      <w:tr w:rsidR="0036627D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36627D" w:rsidRDefault="0036627D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36627D" w:rsidRDefault="0036627D">
            <w:pPr>
              <w:spacing w:after="0" w:line="240" w:lineRule="auto"/>
            </w:pPr>
          </w:p>
        </w:tc>
      </w:tr>
    </w:tbl>
    <w:p w:rsidR="0036627D" w:rsidRDefault="007C4F11">
      <w:r>
        <w:br w:type="page"/>
      </w:r>
    </w:p>
    <w:p w:rsidR="0036627D" w:rsidRDefault="007C4F11">
      <w:pPr>
        <w:rPr>
          <w:b/>
        </w:rPr>
      </w:pPr>
      <w:r>
        <w:rPr>
          <w:b/>
          <w:noProof/>
        </w:rPr>
        <w:lastRenderedPageBreak/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-464185</wp:posOffset>
            </wp:positionV>
            <wp:extent cx="2555875" cy="68199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6627D" w:rsidRDefault="0036627D">
      <w:pPr>
        <w:rPr>
          <w:b/>
        </w:rPr>
      </w:pPr>
    </w:p>
    <w:p w:rsidR="0036627D" w:rsidRDefault="007C4F11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2021</w:t>
      </w:r>
    </w:p>
    <w:p w:rsidR="0036627D" w:rsidRDefault="0036627D">
      <w:pPr>
        <w:jc w:val="center"/>
        <w:rPr>
          <w:b/>
          <w:sz w:val="28"/>
        </w:rPr>
      </w:pPr>
    </w:p>
    <w:tbl>
      <w:tblPr>
        <w:tblStyle w:val="Tabellenraster"/>
        <w:tblW w:w="9151" w:type="dxa"/>
        <w:tblInd w:w="137" w:type="dxa"/>
        <w:tblLook w:val="04A0" w:firstRow="1" w:lastRow="0" w:firstColumn="1" w:lastColumn="0" w:noHBand="0" w:noVBand="1"/>
      </w:tblPr>
      <w:tblGrid>
        <w:gridCol w:w="963"/>
        <w:gridCol w:w="3545"/>
        <w:gridCol w:w="991"/>
        <w:gridCol w:w="3652"/>
      </w:tblGrid>
      <w:tr w:rsidR="0036627D" w:rsidTr="00605CB2">
        <w:trPr>
          <w:trHeight w:val="454"/>
        </w:trPr>
        <w:tc>
          <w:tcPr>
            <w:tcW w:w="4508" w:type="dxa"/>
            <w:gridSpan w:val="2"/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:rsidR="0036627D" w:rsidRDefault="007C4F11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F79646" w:themeFill="accent6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CD66AE" w:rsidRPr="00CD66AE" w:rsidRDefault="00CD66AE" w:rsidP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Schätzer Antonella</w:t>
            </w:r>
          </w:p>
        </w:tc>
        <w:tc>
          <w:tcPr>
            <w:tcW w:w="991" w:type="dxa"/>
            <w:shd w:val="clear" w:color="auto" w:fill="F79646" w:themeFill="accent6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3652" w:type="dxa"/>
            <w:shd w:val="clear" w:color="auto" w:fill="F79646" w:themeFill="accent6"/>
          </w:tcPr>
          <w:p w:rsidR="0036627D" w:rsidRPr="003944F8" w:rsidRDefault="003944F8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Meusburger Sebastian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F79646" w:themeFill="accent6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Tantscher</w:t>
            </w:r>
            <w:proofErr w:type="spellEnd"/>
            <w:r w:rsidRPr="00CD66AE">
              <w:rPr>
                <w:sz w:val="28"/>
                <w:szCs w:val="28"/>
              </w:rPr>
              <w:t xml:space="preserve"> Sonja</w:t>
            </w:r>
          </w:p>
        </w:tc>
        <w:tc>
          <w:tcPr>
            <w:tcW w:w="991" w:type="dxa"/>
            <w:shd w:val="clear" w:color="auto" w:fill="F79646" w:themeFill="accent6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36627D" w:rsidRPr="003944F8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Albrecht Andreas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92E285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Broger</w:t>
            </w:r>
            <w:proofErr w:type="spellEnd"/>
            <w:r w:rsidRPr="00CD66AE">
              <w:rPr>
                <w:sz w:val="28"/>
                <w:szCs w:val="28"/>
              </w:rPr>
              <w:t xml:space="preserve"> Steffi</w:t>
            </w:r>
          </w:p>
        </w:tc>
        <w:tc>
          <w:tcPr>
            <w:tcW w:w="991" w:type="dxa"/>
            <w:shd w:val="clear" w:color="auto" w:fill="F79646" w:themeFill="accent6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36627D" w:rsidRPr="003944F8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Alster Christoph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92E285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Spescha</w:t>
            </w:r>
            <w:proofErr w:type="spellEnd"/>
            <w:r w:rsidRPr="00CD66AE">
              <w:rPr>
                <w:sz w:val="28"/>
                <w:szCs w:val="28"/>
              </w:rPr>
              <w:t xml:space="preserve"> Carmen</w:t>
            </w:r>
          </w:p>
        </w:tc>
        <w:tc>
          <w:tcPr>
            <w:tcW w:w="991" w:type="dxa"/>
            <w:shd w:val="clear" w:color="auto" w:fill="F79646" w:themeFill="accent6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36627D" w:rsidRPr="003944F8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Zündel Günther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Feuerstein Sylvia</w:t>
            </w:r>
          </w:p>
        </w:tc>
        <w:tc>
          <w:tcPr>
            <w:tcW w:w="991" w:type="dxa"/>
            <w:shd w:val="clear" w:color="auto" w:fill="92E285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36627D" w:rsidRPr="003944F8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Heidegger Arthur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Simma</w:t>
            </w:r>
            <w:proofErr w:type="spellEnd"/>
            <w:r w:rsidRPr="00CD66AE">
              <w:rPr>
                <w:sz w:val="28"/>
                <w:szCs w:val="28"/>
              </w:rPr>
              <w:t xml:space="preserve"> Doris</w:t>
            </w:r>
          </w:p>
        </w:tc>
        <w:tc>
          <w:tcPr>
            <w:tcW w:w="991" w:type="dxa"/>
            <w:shd w:val="clear" w:color="auto" w:fill="92E285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36627D" w:rsidRPr="003944F8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Lang Christoph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Meusburger Teresa</w:t>
            </w:r>
          </w:p>
        </w:tc>
        <w:tc>
          <w:tcPr>
            <w:tcW w:w="991" w:type="dxa"/>
            <w:shd w:val="clear" w:color="auto" w:fill="92E285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36627D" w:rsidRPr="003944F8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Simma</w:t>
            </w:r>
            <w:proofErr w:type="spellEnd"/>
            <w:r w:rsidRPr="003944F8">
              <w:rPr>
                <w:sz w:val="28"/>
                <w:szCs w:val="28"/>
              </w:rPr>
              <w:t xml:space="preserve"> Melchior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Lüthi Claudia</w:t>
            </w:r>
          </w:p>
        </w:tc>
        <w:tc>
          <w:tcPr>
            <w:tcW w:w="991" w:type="dxa"/>
            <w:shd w:val="clear" w:color="auto" w:fill="92E285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Meusburger Patrick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CD66AE">
              <w:rPr>
                <w:sz w:val="28"/>
                <w:szCs w:val="28"/>
              </w:rPr>
              <w:t>Simma</w:t>
            </w:r>
            <w:proofErr w:type="spellEnd"/>
            <w:r w:rsidRPr="00CD66AE">
              <w:rPr>
                <w:sz w:val="28"/>
                <w:szCs w:val="28"/>
              </w:rPr>
              <w:t xml:space="preserve"> Bianca</w:t>
            </w: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Tschofen</w:t>
            </w:r>
            <w:proofErr w:type="spellEnd"/>
            <w:r w:rsidRPr="003944F8">
              <w:rPr>
                <w:sz w:val="28"/>
                <w:szCs w:val="28"/>
              </w:rPr>
              <w:t xml:space="preserve"> Joe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Egle Nadja</w:t>
            </w: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 xml:space="preserve">Meusburger </w:t>
            </w:r>
            <w:proofErr w:type="spellStart"/>
            <w:r w:rsidRPr="003944F8">
              <w:rPr>
                <w:sz w:val="28"/>
                <w:szCs w:val="28"/>
              </w:rPr>
              <w:t>Didl</w:t>
            </w:r>
            <w:proofErr w:type="spellEnd"/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Weidinger Eva</w:t>
            </w: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Scalet</w:t>
            </w:r>
            <w:proofErr w:type="spellEnd"/>
            <w:r w:rsidRPr="003944F8">
              <w:rPr>
                <w:sz w:val="28"/>
                <w:szCs w:val="28"/>
              </w:rPr>
              <w:t xml:space="preserve"> Patrick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Pr="00CD66AE" w:rsidRDefault="00CD66AE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CD66AE">
              <w:rPr>
                <w:sz w:val="28"/>
                <w:szCs w:val="28"/>
              </w:rPr>
              <w:t>Meusburger Grit</w:t>
            </w: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Elbs</w:t>
            </w:r>
            <w:proofErr w:type="spellEnd"/>
            <w:r w:rsidRPr="003944F8">
              <w:rPr>
                <w:sz w:val="28"/>
                <w:szCs w:val="28"/>
              </w:rPr>
              <w:t xml:space="preserve"> Reini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Meusburger Dietmar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Wackerle</w:t>
            </w:r>
            <w:proofErr w:type="spellEnd"/>
            <w:r w:rsidRPr="003944F8">
              <w:rPr>
                <w:sz w:val="28"/>
                <w:szCs w:val="28"/>
              </w:rPr>
              <w:t xml:space="preserve"> Johannes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Weidinger Tobias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Simma</w:t>
            </w:r>
            <w:proofErr w:type="spellEnd"/>
            <w:r w:rsidRPr="003944F8">
              <w:rPr>
                <w:sz w:val="28"/>
                <w:szCs w:val="28"/>
              </w:rPr>
              <w:t xml:space="preserve"> Jos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Bär Alexander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Wüstner</w:t>
            </w:r>
            <w:proofErr w:type="spellEnd"/>
            <w:r w:rsidRPr="003944F8">
              <w:rPr>
                <w:sz w:val="28"/>
                <w:szCs w:val="28"/>
              </w:rPr>
              <w:t xml:space="preserve"> Mario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944F8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Rohner Jochen</w:t>
            </w:r>
          </w:p>
        </w:tc>
      </w:tr>
      <w:tr w:rsidR="006D3C5B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3C5B" w:rsidRDefault="006D3C5B" w:rsidP="006D3C5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3C5B" w:rsidRPr="003944F8" w:rsidRDefault="006D3C5B" w:rsidP="006D3C5B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Schwärzler Samuel</w:t>
            </w:r>
          </w:p>
        </w:tc>
      </w:tr>
      <w:tr w:rsidR="006D3C5B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3C5B" w:rsidRDefault="006D3C5B" w:rsidP="006D3C5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3C5B" w:rsidRPr="003944F8" w:rsidRDefault="006D3C5B" w:rsidP="006D3C5B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Fetz Christoph</w:t>
            </w:r>
          </w:p>
        </w:tc>
      </w:tr>
      <w:tr w:rsidR="006D3C5B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3C5B" w:rsidRDefault="006D3C5B" w:rsidP="006D3C5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3C5B" w:rsidRPr="003944F8" w:rsidRDefault="006D3C5B" w:rsidP="006D3C5B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proofErr w:type="spellStart"/>
            <w:r w:rsidRPr="003944F8">
              <w:rPr>
                <w:sz w:val="28"/>
                <w:szCs w:val="28"/>
              </w:rPr>
              <w:t>Feldkircher</w:t>
            </w:r>
            <w:proofErr w:type="spellEnd"/>
            <w:r w:rsidRPr="003944F8">
              <w:rPr>
                <w:sz w:val="28"/>
                <w:szCs w:val="28"/>
              </w:rPr>
              <w:t xml:space="preserve"> Andre</w:t>
            </w:r>
          </w:p>
        </w:tc>
      </w:tr>
      <w:tr w:rsidR="006D3C5B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3C5B" w:rsidRDefault="006D3C5B" w:rsidP="006D3C5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3C5B" w:rsidRDefault="006D3C5B" w:rsidP="006D3C5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3C5B" w:rsidRPr="003944F8" w:rsidRDefault="006D3C5B" w:rsidP="006D3C5B">
            <w:pPr>
              <w:spacing w:after="0" w:line="240" w:lineRule="auto"/>
              <w:ind w:left="360"/>
              <w:rPr>
                <w:sz w:val="28"/>
                <w:szCs w:val="28"/>
              </w:rPr>
            </w:pPr>
            <w:r w:rsidRPr="003944F8">
              <w:rPr>
                <w:sz w:val="28"/>
                <w:szCs w:val="28"/>
              </w:rPr>
              <w:t>Schätzer Bertram</w:t>
            </w:r>
          </w:p>
        </w:tc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6D3C5B" w:rsidP="006D3C5B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Sutterlüty </w:t>
            </w:r>
            <w:proofErr w:type="gramStart"/>
            <w:r>
              <w:rPr>
                <w:sz w:val="28"/>
                <w:szCs w:val="28"/>
              </w:rPr>
              <w:t>H.P</w:t>
            </w:r>
            <w:proofErr w:type="gramEnd"/>
          </w:p>
        </w:tc>
        <w:bookmarkStart w:id="2" w:name="_GoBack"/>
        <w:bookmarkEnd w:id="2"/>
      </w:tr>
      <w:tr w:rsidR="0036627D" w:rsidTr="00605CB2">
        <w:trPr>
          <w:trHeight w:val="454"/>
        </w:trPr>
        <w:tc>
          <w:tcPr>
            <w:tcW w:w="963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36627D" w:rsidRDefault="0036627D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36627D" w:rsidRDefault="0036627D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36627D" w:rsidRPr="003944F8" w:rsidRDefault="0036627D" w:rsidP="006D3C5B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36627D" w:rsidRDefault="0036627D"/>
    <w:sectPr w:rsidR="0036627D" w:rsidSect="007C4F11">
      <w:pgSz w:w="11906" w:h="16838"/>
      <w:pgMar w:top="1134" w:right="1418" w:bottom="851" w:left="1418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0354BC"/>
    <w:multiLevelType w:val="multilevel"/>
    <w:tmpl w:val="FF68FD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C746506"/>
    <w:multiLevelType w:val="multilevel"/>
    <w:tmpl w:val="A1187E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269EA"/>
    <w:multiLevelType w:val="multilevel"/>
    <w:tmpl w:val="21A645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27D"/>
    <w:rsid w:val="0036627D"/>
    <w:rsid w:val="003944F8"/>
    <w:rsid w:val="00605CB2"/>
    <w:rsid w:val="006D3C5B"/>
    <w:rsid w:val="007C4F11"/>
    <w:rsid w:val="00CD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CDDE9"/>
  <w15:docId w15:val="{1888831B-D319-4D2D-BB0A-50F8988E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241E9"/>
    <w:pPr>
      <w:spacing w:after="200" w:line="276" w:lineRule="auto"/>
    </w:pPr>
    <w:rPr>
      <w:sz w:val="22"/>
    </w:r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179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Wüschner</dc:creator>
  <dc:description/>
  <cp:lastModifiedBy>User</cp:lastModifiedBy>
  <cp:revision>4</cp:revision>
  <cp:lastPrinted>2021-05-04T19:50:00Z</cp:lastPrinted>
  <dcterms:created xsi:type="dcterms:W3CDTF">2021-05-04T19:45:00Z</dcterms:created>
  <dcterms:modified xsi:type="dcterms:W3CDTF">2021-05-04T19:54:00Z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